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F1" w:rsidRDefault="00061ABA"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Mano fuerte va barriendo, pone leña en el fogón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Mano firme cuando escribe una carta de amor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Manos que tejen haciendo nudos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Manos que rezan, manos que dan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Manos que piden algún futuro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Pa' no morir en soledad ¡ay! ¡Ay!...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Mano vieja que trabaja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Va enlazando algún telar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Mano esclava va aprendiendo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A bailar su libertad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Manos que amasan curtiendo el hambre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Con lo que la tierra les da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Manos que abrazan a la esperanza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De algún hijo que se va ¡ay! ¡Ay!...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Manos de mujeres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Que han parido la verdad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Manos de colores aplaudiendo algún cantar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Lara...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Manos que tiemblan, manos que sudan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Manos de tierra, maíz y sal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Manos que tocan dejando el alma</w:t>
      </w:r>
      <w:r w:rsidRPr="00061AB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> </w:t>
      </w:r>
      <w:r w:rsidRPr="00061ABA">
        <w:rPr>
          <w:rFonts w:ascii="Arial" w:hAnsi="Arial" w:cs="Arial"/>
          <w:color w:val="000000"/>
          <w:sz w:val="21"/>
          <w:szCs w:val="21"/>
          <w:lang w:val="es-AR"/>
        </w:rPr>
        <w:br/>
      </w:r>
      <w:r w:rsidRPr="00061ABA">
        <w:rPr>
          <w:rFonts w:ascii="Arial" w:hAnsi="Arial" w:cs="Arial"/>
          <w:color w:val="000000"/>
          <w:sz w:val="21"/>
          <w:szCs w:val="21"/>
          <w:shd w:val="clear" w:color="auto" w:fill="FFFFFF"/>
          <w:lang w:val="es-AR"/>
        </w:rPr>
        <w:t xml:space="preserve">Manos de sangre, de viento y mar ¡ay!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¡Ay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!...</w:t>
      </w:r>
      <w:bookmarkStart w:id="0" w:name="_GoBack"/>
      <w:bookmarkEnd w:id="0"/>
      <w:proofErr w:type="gramEnd"/>
    </w:p>
    <w:sectPr w:rsidR="00D8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BA"/>
    <w:rsid w:val="00061ABA"/>
    <w:rsid w:val="00D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CCB62-3C9A-4D6C-9FD5-55625813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fritzler</dc:creator>
  <cp:keywords/>
  <dc:description/>
  <cp:lastModifiedBy>marcela fritzler</cp:lastModifiedBy>
  <cp:revision>1</cp:revision>
  <dcterms:created xsi:type="dcterms:W3CDTF">2016-01-18T14:49:00Z</dcterms:created>
  <dcterms:modified xsi:type="dcterms:W3CDTF">2016-01-18T14:49:00Z</dcterms:modified>
</cp:coreProperties>
</file>